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40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40" w:firstLineChars="400"/>
        <w:textAlignment w:val="auto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湖南省就业创业研究会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公开征集会长单位</w:t>
      </w:r>
    </w:p>
    <w:p w14:paraId="037E761B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30A4EE9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进一步</w:t>
      </w:r>
      <w:r>
        <w:rPr>
          <w:rFonts w:hint="eastAsia" w:ascii="仿宋" w:hAnsi="仿宋" w:eastAsia="仿宋" w:cs="仿宋"/>
          <w:sz w:val="28"/>
          <w:szCs w:val="28"/>
        </w:rPr>
        <w:t>健全治理架构，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充分</w:t>
      </w:r>
      <w:r>
        <w:rPr>
          <w:rFonts w:hint="eastAsia" w:ascii="仿宋" w:hAnsi="仿宋" w:eastAsia="仿宋" w:cs="仿宋"/>
          <w:sz w:val="28"/>
          <w:szCs w:val="28"/>
        </w:rPr>
        <w:t>发挥龙头单位引领作用，集聚行业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优质</w:t>
      </w:r>
      <w:r>
        <w:rPr>
          <w:rFonts w:hint="eastAsia" w:ascii="仿宋" w:hAnsi="仿宋" w:eastAsia="仿宋" w:cs="仿宋"/>
          <w:sz w:val="28"/>
          <w:szCs w:val="28"/>
        </w:rPr>
        <w:t>资源，推动本会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高效</w:t>
      </w:r>
      <w:r>
        <w:rPr>
          <w:rFonts w:hint="eastAsia" w:ascii="仿宋" w:hAnsi="仿宋" w:eastAsia="仿宋" w:cs="仿宋"/>
          <w:sz w:val="28"/>
          <w:szCs w:val="28"/>
        </w:rPr>
        <w:t>运营与长远发展，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值此换届选举之际，特</w:t>
      </w:r>
      <w:r>
        <w:rPr>
          <w:rFonts w:hint="eastAsia" w:ascii="仿宋" w:hAnsi="仿宋" w:eastAsia="仿宋" w:cs="仿宋"/>
          <w:sz w:val="28"/>
          <w:szCs w:val="28"/>
        </w:rPr>
        <w:t>面向社会公开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遴选</w:t>
      </w:r>
      <w:r>
        <w:rPr>
          <w:rFonts w:hint="eastAsia" w:ascii="仿宋" w:hAnsi="仿宋" w:eastAsia="仿宋" w:cs="仿宋"/>
          <w:sz w:val="28"/>
          <w:szCs w:val="28"/>
        </w:rPr>
        <w:t>会长单位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现将</w:t>
      </w:r>
      <w:r>
        <w:rPr>
          <w:rFonts w:hint="eastAsia" w:ascii="仿宋" w:hAnsi="仿宋" w:eastAsia="仿宋" w:cs="仿宋"/>
          <w:sz w:val="28"/>
          <w:szCs w:val="28"/>
        </w:rPr>
        <w:t>有关事项公告如下：</w:t>
      </w:r>
    </w:p>
    <w:p w14:paraId="4C172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一、申报条件</w:t>
      </w:r>
    </w:p>
    <w:p w14:paraId="2FE05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湖南省</w:t>
      </w:r>
      <w:r>
        <w:rPr>
          <w:rFonts w:hint="eastAsia" w:ascii="仿宋" w:hAnsi="仿宋" w:eastAsia="仿宋" w:cs="仿宋"/>
          <w:sz w:val="28"/>
          <w:szCs w:val="28"/>
        </w:rPr>
        <w:t>内依法注册的独立法人单位，经营稳定，社会信用良好，无失信及违法处罚记录，认同本会章程，自愿履行相关义务。</w:t>
      </w:r>
    </w:p>
    <w:p w14:paraId="099E9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2.在所属行业、科研领域具备较强综合实力、行业影响力与公信力，具备统筹协调行业资源的能力。</w:t>
      </w:r>
    </w:p>
    <w:p w14:paraId="67D85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3.单位主要负责人政治立场端正，社会口碑良好，愿意出任会长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一职</w:t>
      </w:r>
      <w:r>
        <w:rPr>
          <w:rFonts w:hint="eastAsia" w:ascii="仿宋" w:hAnsi="仿宋" w:eastAsia="仿宋" w:cs="仿宋"/>
          <w:sz w:val="28"/>
          <w:szCs w:val="28"/>
        </w:rPr>
        <w:t>，能够牵头开展课题研究、交流活动、行业服务、平台建设等事务。</w:t>
      </w:r>
    </w:p>
    <w:p w14:paraId="377E0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4.愿意在场地、人员、经费等方面给予研究会必要支持，主动承担会长单位相应责任，助力研究会日常运转。</w:t>
      </w:r>
    </w:p>
    <w:p w14:paraId="7C3BD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5.服从业务主管单位及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登记管理</w:t>
      </w:r>
      <w:r>
        <w:rPr>
          <w:rFonts w:hint="eastAsia" w:ascii="仿宋" w:hAnsi="仿宋" w:eastAsia="仿宋" w:cs="仿宋"/>
          <w:sz w:val="28"/>
          <w:szCs w:val="28"/>
        </w:rPr>
        <w:t>部门监管，遵守社会组织各项管理规定。</w:t>
      </w:r>
    </w:p>
    <w:p w14:paraId="3A76F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二、会长单位主要职责</w:t>
      </w:r>
    </w:p>
    <w:p w14:paraId="11163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1.牵头制定年度工作计划，统筹各项业务开展，落实党建相关工作要求。</w:t>
      </w:r>
    </w:p>
    <w:p w14:paraId="356A4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2.统筹组织学术研讨、调研交流、政策研究、行业服务等活动，扩大研究会影响力。</w:t>
      </w:r>
    </w:p>
    <w:p w14:paraId="6B41E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3.牵头拓展会员资源，维护会员权益，协调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会员</w:t>
      </w:r>
      <w:r>
        <w:rPr>
          <w:rFonts w:hint="eastAsia" w:ascii="仿宋" w:hAnsi="仿宋" w:eastAsia="仿宋" w:cs="仿宋"/>
          <w:sz w:val="28"/>
          <w:szCs w:val="28"/>
        </w:rPr>
        <w:t>诉求，搭建政企、学界沟通桥梁。</w:t>
      </w:r>
    </w:p>
    <w:p w14:paraId="523EE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4.保障研究会规范运行，按期组织召开理事会、会员会议。</w:t>
      </w:r>
    </w:p>
    <w:p w14:paraId="0DA2C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5.按标准缴纳会长单位会费，履行章程规定其他义务。</w:t>
      </w:r>
    </w:p>
    <w:p w14:paraId="340B8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三、征集范围</w:t>
      </w:r>
    </w:p>
    <w:p w14:paraId="3D91C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行业龙头企业、重点科研院所、高等院校等相关法人单位。仅限单位申报，不接受个人申请。</w:t>
      </w:r>
    </w:p>
    <w:p w14:paraId="01888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四、遴选流程</w:t>
      </w:r>
    </w:p>
    <w:p w14:paraId="15869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1.自主报名：采取单位自荐方式，提交会长单位申报表、单位资质证明、法人简介、工作设想，加盖单位公章。</w:t>
      </w:r>
    </w:p>
    <w:p w14:paraId="61E01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2.资格初审：研究会秘书处对申报材料开展核查，剔除不符合条件对象。</w:t>
      </w:r>
    </w:p>
    <w:p w14:paraId="025DA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3.综合评审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理事会对候选单位实力、行业号召力、履职保障能力进行综合评议，确定候选单位。</w:t>
      </w:r>
    </w:p>
    <w:p w14:paraId="2FB84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4.表决聘任：提交会员代表大会表决通过，正式授予会长单位牌匾并履职。</w:t>
      </w:r>
    </w:p>
    <w:p w14:paraId="5B98E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五、材料报送</w:t>
      </w:r>
    </w:p>
    <w:p w14:paraId="3AFE7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1.申报截止日期：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03B1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2.报送资料：申报表、营业执照或法人证书、法人代表身份证、单位情况介绍、履职规划。</w:t>
      </w:r>
    </w:p>
    <w:p w14:paraId="7507C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3.提交方式：电子版发送指定邮箱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504090408@.qq.com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9CA3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4.联系方式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17373136728  曾先生</w:t>
      </w:r>
    </w:p>
    <w:p w14:paraId="31087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B047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A54E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湖南省就业创业</w:t>
      </w:r>
      <w:r>
        <w:rPr>
          <w:rFonts w:hint="eastAsia" w:ascii="仿宋" w:hAnsi="仿宋" w:eastAsia="仿宋" w:cs="仿宋"/>
          <w:sz w:val="28"/>
          <w:szCs w:val="28"/>
        </w:rPr>
        <w:t>研究会</w:t>
      </w:r>
    </w:p>
    <w:p w14:paraId="6F8E6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984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17262"/>
    <w:rsid w:val="147D712D"/>
    <w:rsid w:val="38CC7F9C"/>
    <w:rsid w:val="3C1D466B"/>
    <w:rsid w:val="40B7508E"/>
    <w:rsid w:val="449C37AC"/>
    <w:rsid w:val="44E346A3"/>
    <w:rsid w:val="44F56185"/>
    <w:rsid w:val="5A017262"/>
    <w:rsid w:val="5B394BC5"/>
    <w:rsid w:val="63506F50"/>
    <w:rsid w:val="6EAE6568"/>
    <w:rsid w:val="7887390F"/>
    <w:rsid w:val="7B1215BF"/>
    <w:rsid w:val="7B5B0730"/>
    <w:rsid w:val="7C5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875</Characters>
  <Lines>0</Lines>
  <Paragraphs>0</Paragraphs>
  <TotalTime>51</TotalTime>
  <ScaleCrop>false</ScaleCrop>
  <LinksUpToDate>false</LinksUpToDate>
  <CharactersWithSpaces>894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2026-06-22T00:30:00Z</dcterms:created>
  <dc:creator>曾庚申〈湖南省就业创业研究会〉</dc:creator>
  <cp:lastModifiedBy>Administrator</cp:lastModifiedBy>
  <cp:lastPrinted>2026-06-22T00:52:00Z</cp:lastPrinted>
  <dcterms:modified xsi:type="dcterms:W3CDTF">2026-06-23T02:19:31Z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CAD077D1198147F48AC64674135DE593_13</vt:lpwstr>
  </property>
  <property fmtid="{D5CDD505-2E9C-101B-9397-08002B2CF9AE}" pid="4" name="KSOTemplateDocerSaveRecord">
    <vt:lpwstr>eyJoZGlkIjoiOTkxOTVmMGEzNzg4YTI4YTk1MWIwOThkMDdlMWFiMDkiLCJ1c2VySWQiOiI0MjUyNzkwNTEifQ==</vt:lpwstr>
  </property>
</Properties>
</file>